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CF5C2EE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E471FD">
        <w:rPr>
          <w:rFonts w:ascii="Arial" w:hAnsi="Arial" w:cs="Arial"/>
          <w:sz w:val="24"/>
          <w:szCs w:val="24"/>
        </w:rPr>
        <w:t>Extrao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E471FD">
        <w:rPr>
          <w:rFonts w:ascii="Arial" w:hAnsi="Arial" w:cs="Arial"/>
          <w:sz w:val="24"/>
          <w:szCs w:val="24"/>
        </w:rPr>
        <w:t>19</w:t>
      </w:r>
      <w:r w:rsidR="00C56A09">
        <w:rPr>
          <w:rFonts w:ascii="Arial" w:hAnsi="Arial" w:cs="Arial"/>
          <w:sz w:val="24"/>
          <w:szCs w:val="24"/>
        </w:rPr>
        <w:t>/10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C096627" w14:textId="77777777" w:rsidR="00E471FD" w:rsidRPr="00E471FD" w:rsidRDefault="00E471FD" w:rsidP="00E471FD">
      <w:pPr>
        <w:jc w:val="both"/>
        <w:rPr>
          <w:rFonts w:ascii="Arial" w:hAnsi="Arial" w:cs="Arial"/>
          <w:sz w:val="24"/>
          <w:szCs w:val="24"/>
        </w:rPr>
      </w:pPr>
      <w:r w:rsidRPr="00E471FD">
        <w:rPr>
          <w:rFonts w:ascii="Arial" w:hAnsi="Arial" w:cs="Arial"/>
          <w:sz w:val="24"/>
          <w:szCs w:val="24"/>
        </w:rPr>
        <w:t>- Apresentação dos projetos de lei nº 017/2023 de autoria do Poder Executivo Municipal;</w:t>
      </w:r>
    </w:p>
    <w:p w14:paraId="6FA0D356" w14:textId="77777777" w:rsidR="00E471FD" w:rsidRPr="00E471FD" w:rsidRDefault="00E471FD" w:rsidP="00E471FD">
      <w:pPr>
        <w:jc w:val="both"/>
        <w:rPr>
          <w:rFonts w:ascii="Arial" w:hAnsi="Arial" w:cs="Arial"/>
          <w:sz w:val="24"/>
          <w:szCs w:val="24"/>
        </w:rPr>
      </w:pPr>
      <w:r w:rsidRPr="00E471FD">
        <w:rPr>
          <w:rFonts w:ascii="Arial" w:hAnsi="Arial" w:cs="Arial"/>
          <w:sz w:val="24"/>
          <w:szCs w:val="24"/>
        </w:rPr>
        <w:t xml:space="preserve">- Leitura do requerimento nº 028/2023 de autoria do vereador Jonatas Soares </w:t>
      </w:r>
      <w:proofErr w:type="spellStart"/>
      <w:r w:rsidRPr="00E471FD">
        <w:rPr>
          <w:rFonts w:ascii="Arial" w:hAnsi="Arial" w:cs="Arial"/>
          <w:sz w:val="24"/>
          <w:szCs w:val="24"/>
        </w:rPr>
        <w:t>Hortins</w:t>
      </w:r>
      <w:proofErr w:type="spellEnd"/>
      <w:r w:rsidRPr="00E471FD">
        <w:rPr>
          <w:rFonts w:ascii="Arial" w:hAnsi="Arial" w:cs="Arial"/>
          <w:sz w:val="24"/>
          <w:szCs w:val="24"/>
        </w:rPr>
        <w:t xml:space="preserve"> (solicitando retirada de pauta do PLL 011/2023)</w:t>
      </w:r>
    </w:p>
    <w:p w14:paraId="07D87D09" w14:textId="77777777" w:rsidR="00E471FD" w:rsidRPr="00E471FD" w:rsidRDefault="00E471FD" w:rsidP="00E471FD">
      <w:pPr>
        <w:jc w:val="both"/>
        <w:rPr>
          <w:rFonts w:ascii="Arial" w:hAnsi="Arial" w:cs="Arial"/>
          <w:sz w:val="24"/>
          <w:szCs w:val="24"/>
        </w:rPr>
      </w:pPr>
      <w:r w:rsidRPr="00E471FD">
        <w:rPr>
          <w:rFonts w:ascii="Arial" w:hAnsi="Arial" w:cs="Arial"/>
          <w:sz w:val="24"/>
          <w:szCs w:val="24"/>
        </w:rPr>
        <w:t>- Votação dos projetos de lei nº 016/2023 de autoria do Poder Executivo Municipal;</w:t>
      </w:r>
    </w:p>
    <w:p w14:paraId="1741803D" w14:textId="77777777" w:rsidR="00E471FD" w:rsidRPr="00E471FD" w:rsidRDefault="00E471FD" w:rsidP="00E471FD">
      <w:pPr>
        <w:jc w:val="both"/>
        <w:rPr>
          <w:rFonts w:ascii="Arial" w:hAnsi="Arial" w:cs="Arial"/>
          <w:sz w:val="24"/>
          <w:szCs w:val="24"/>
        </w:rPr>
      </w:pPr>
      <w:r w:rsidRPr="00E471FD">
        <w:rPr>
          <w:rFonts w:ascii="Arial" w:hAnsi="Arial" w:cs="Arial"/>
          <w:sz w:val="24"/>
          <w:szCs w:val="24"/>
        </w:rPr>
        <w:t>- Votação do projeto de decreto nº 037/2023 de autoria do Poder Legislativo Municipal.</w:t>
      </w:r>
    </w:p>
    <w:p w14:paraId="42CE0556" w14:textId="09C94F37" w:rsidR="00C179B7" w:rsidRPr="00E471FD" w:rsidRDefault="00C179B7" w:rsidP="00C56A09">
      <w:pPr>
        <w:pStyle w:val="Ttulo2"/>
        <w:numPr>
          <w:ilvl w:val="0"/>
          <w:numId w:val="0"/>
        </w:numPr>
        <w:spacing w:line="480" w:lineRule="auto"/>
        <w:jc w:val="both"/>
        <w:rPr>
          <w:rFonts w:ascii="Arial" w:hAnsi="Arial" w:cs="Arial"/>
        </w:rPr>
      </w:pPr>
    </w:p>
    <w:sectPr w:rsidR="00C179B7" w:rsidRPr="00E471F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8C1F" w14:textId="77777777" w:rsidR="00B62CC3" w:rsidRDefault="00B62CC3">
      <w:pPr>
        <w:spacing w:after="0" w:line="240" w:lineRule="auto"/>
      </w:pPr>
      <w:r>
        <w:separator/>
      </w:r>
    </w:p>
  </w:endnote>
  <w:endnote w:type="continuationSeparator" w:id="0">
    <w:p w14:paraId="5DAEEE77" w14:textId="77777777" w:rsidR="00B62CC3" w:rsidRDefault="00B6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70D91" w14:textId="77777777" w:rsidR="00B62CC3" w:rsidRDefault="00B62CC3">
      <w:pPr>
        <w:spacing w:after="0" w:line="240" w:lineRule="auto"/>
      </w:pPr>
      <w:r>
        <w:separator/>
      </w:r>
    </w:p>
  </w:footnote>
  <w:footnote w:type="continuationSeparator" w:id="0">
    <w:p w14:paraId="5091F744" w14:textId="77777777" w:rsidR="00B62CC3" w:rsidRDefault="00B6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75815"/>
    <w:rsid w:val="001A45F9"/>
    <w:rsid w:val="0021041A"/>
    <w:rsid w:val="00250342"/>
    <w:rsid w:val="002558AE"/>
    <w:rsid w:val="00262ED6"/>
    <w:rsid w:val="00391F9A"/>
    <w:rsid w:val="003B7DD7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31622"/>
    <w:rsid w:val="006F2B53"/>
    <w:rsid w:val="00711772"/>
    <w:rsid w:val="007D590F"/>
    <w:rsid w:val="007F4701"/>
    <w:rsid w:val="00805581"/>
    <w:rsid w:val="00830215"/>
    <w:rsid w:val="00911CFB"/>
    <w:rsid w:val="009C536D"/>
    <w:rsid w:val="009D4E69"/>
    <w:rsid w:val="00A06227"/>
    <w:rsid w:val="00A1301D"/>
    <w:rsid w:val="00B62CC3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Cliente</cp:lastModifiedBy>
  <cp:revision>2</cp:revision>
  <dcterms:created xsi:type="dcterms:W3CDTF">2024-05-10T13:57:00Z</dcterms:created>
  <dcterms:modified xsi:type="dcterms:W3CDTF">2024-05-10T13:57:00Z</dcterms:modified>
</cp:coreProperties>
</file>